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3852" w14:textId="0717E212" w:rsidR="00EA51FA" w:rsidRDefault="00CB733D" w:rsidP="0000403A">
      <w:pPr>
        <w:pStyle w:val="texterapport"/>
        <w:jc w:val="center"/>
        <w:outlineLvl w:val="0"/>
        <w:rPr>
          <w:rFonts w:ascii="Arial" w:hAnsi="Arial" w:cs="Arial"/>
          <w:lang w:val="fr-LU"/>
        </w:rPr>
      </w:pPr>
      <w:r>
        <w:rPr>
          <w:noProof/>
          <w14:ligatures w14:val="standardContextual"/>
        </w:rPr>
        <w:drawing>
          <wp:inline distT="0" distB="0" distL="0" distR="0" wp14:anchorId="3A48766D" wp14:editId="3349B7C0">
            <wp:extent cx="5730404" cy="1924050"/>
            <wp:effectExtent l="0" t="0" r="3810" b="0"/>
            <wp:docPr id="801737217" name="Picture 10" descr="A group of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37444" name="Picture 10" descr="A group of colorful dot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2"/>
                    <a:stretch/>
                  </pic:blipFill>
                  <pic:spPr bwMode="auto">
                    <a:xfrm>
                      <a:off x="0" y="0"/>
                      <a:ext cx="5734790" cy="1925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A7422" w14:textId="77777777" w:rsidR="00EA51FA" w:rsidRDefault="00EA51FA" w:rsidP="0000403A">
      <w:pPr>
        <w:pStyle w:val="texterapport"/>
        <w:jc w:val="center"/>
        <w:outlineLvl w:val="0"/>
        <w:rPr>
          <w:rFonts w:ascii="Arial" w:hAnsi="Arial" w:cs="Arial"/>
          <w:lang w:val="fr-LU"/>
        </w:rPr>
      </w:pPr>
    </w:p>
    <w:p w14:paraId="14F02C4A" w14:textId="441A1047" w:rsidR="00367ACB" w:rsidRDefault="00CB733D" w:rsidP="00367ACB">
      <w:pPr>
        <w:pStyle w:val="texterapport"/>
        <w:spacing w:before="0"/>
        <w:ind w:left="-142"/>
        <w:jc w:val="center"/>
        <w:rPr>
          <w:rFonts w:ascii="Arial" w:hAnsi="Arial" w:cs="Arial"/>
          <w:color w:val="000000"/>
          <w:lang w:val="fr-LU"/>
        </w:rPr>
      </w:pPr>
      <w:proofErr w:type="gramStart"/>
      <w:r w:rsidRPr="00791703">
        <w:rPr>
          <w:rFonts w:ascii="Arial" w:hAnsi="Arial" w:cs="Arial"/>
          <w:color w:val="000000"/>
          <w:lang w:val="fr-LU"/>
        </w:rPr>
        <w:t>se</w:t>
      </w:r>
      <w:proofErr w:type="gramEnd"/>
      <w:r w:rsidRPr="00791703">
        <w:rPr>
          <w:rFonts w:ascii="Arial" w:hAnsi="Arial" w:cs="Arial"/>
          <w:color w:val="000000"/>
          <w:lang w:val="fr-LU"/>
        </w:rPr>
        <w:t xml:space="preserve"> propose d'engager</w:t>
      </w:r>
      <w:r>
        <w:rPr>
          <w:rFonts w:ascii="Arial" w:hAnsi="Arial" w:cs="Arial"/>
          <w:color w:val="000000"/>
          <w:lang w:val="fr-LU"/>
        </w:rPr>
        <w:t xml:space="preserve"> pour son Centre d’accueil pour mineurs non accompagnés </w:t>
      </w:r>
      <w:r w:rsidR="000416C8">
        <w:rPr>
          <w:rFonts w:ascii="Arial" w:hAnsi="Arial" w:cs="Arial"/>
          <w:color w:val="000000"/>
          <w:lang w:val="fr-LU"/>
        </w:rPr>
        <w:t xml:space="preserve">à </w:t>
      </w:r>
    </w:p>
    <w:p w14:paraId="3AA4A525" w14:textId="53A127F4" w:rsidR="00CB733D" w:rsidRDefault="000416C8" w:rsidP="00CB733D">
      <w:pPr>
        <w:pStyle w:val="texterapport"/>
        <w:spacing w:before="0"/>
        <w:ind w:left="-142"/>
        <w:jc w:val="center"/>
        <w:rPr>
          <w:rFonts w:ascii="Arial" w:hAnsi="Arial" w:cs="Arial"/>
          <w:color w:val="000000"/>
          <w:lang w:val="fr-LU"/>
        </w:rPr>
      </w:pPr>
      <w:r>
        <w:rPr>
          <w:rFonts w:ascii="Arial" w:hAnsi="Arial" w:cs="Arial"/>
          <w:color w:val="000000"/>
          <w:lang w:val="fr-LU"/>
        </w:rPr>
        <w:t xml:space="preserve">Parc </w:t>
      </w:r>
      <w:proofErr w:type="spellStart"/>
      <w:r>
        <w:rPr>
          <w:rFonts w:ascii="Arial" w:hAnsi="Arial" w:cs="Arial"/>
          <w:color w:val="000000"/>
          <w:lang w:val="fr-LU"/>
        </w:rPr>
        <w:t>Hosingen</w:t>
      </w:r>
      <w:proofErr w:type="spellEnd"/>
      <w:r w:rsidR="00212242">
        <w:rPr>
          <w:rFonts w:ascii="Arial" w:hAnsi="Arial" w:cs="Arial"/>
          <w:color w:val="000000"/>
          <w:lang w:val="fr-LU"/>
        </w:rPr>
        <w:t>/</w:t>
      </w:r>
      <w:proofErr w:type="spellStart"/>
      <w:r w:rsidR="00212242">
        <w:rPr>
          <w:rFonts w:ascii="Arial" w:hAnsi="Arial" w:cs="Arial"/>
          <w:color w:val="000000"/>
          <w:lang w:val="fr-LU"/>
        </w:rPr>
        <w:t>Munshausen</w:t>
      </w:r>
      <w:proofErr w:type="spellEnd"/>
    </w:p>
    <w:p w14:paraId="549DA92E" w14:textId="77777777" w:rsidR="003A7822" w:rsidRDefault="003A7822" w:rsidP="00CB733D">
      <w:pPr>
        <w:pStyle w:val="texterapport"/>
        <w:spacing w:before="0"/>
        <w:ind w:left="-142"/>
        <w:jc w:val="center"/>
        <w:rPr>
          <w:rFonts w:ascii="Arial" w:hAnsi="Arial" w:cs="Arial"/>
          <w:color w:val="000000"/>
          <w:lang w:val="fr-LU"/>
        </w:rPr>
      </w:pPr>
    </w:p>
    <w:p w14:paraId="71C31EC2" w14:textId="3B4E5C6B" w:rsidR="003A7822" w:rsidRDefault="003A7822" w:rsidP="003A7822">
      <w:pPr>
        <w:pStyle w:val="titreduposte"/>
      </w:pPr>
      <w:r>
        <w:t>Auxiliaires de vie (f/m/x)</w:t>
      </w:r>
      <w:r w:rsidR="00455AE1">
        <w:t xml:space="preserve"> Réf 2025-AEF-AUX</w:t>
      </w:r>
    </w:p>
    <w:p w14:paraId="657FFCDF" w14:textId="77777777" w:rsidR="003A7822" w:rsidRDefault="003A7822" w:rsidP="003A7822">
      <w:pPr>
        <w:pStyle w:val="titreduposte"/>
      </w:pPr>
      <w:r>
        <w:t>&amp;</w:t>
      </w:r>
    </w:p>
    <w:p w14:paraId="7A14F5B6" w14:textId="26C61566" w:rsidR="003A7822" w:rsidRDefault="003A7822" w:rsidP="003A7822">
      <w:pPr>
        <w:pStyle w:val="titreduposte"/>
      </w:pPr>
      <w:r>
        <w:t xml:space="preserve">Educateurs diplômés (f/m/x)   </w:t>
      </w:r>
      <w:r w:rsidR="00455AE1">
        <w:t>Réf 2025-AEF-ED</w:t>
      </w:r>
      <w:r>
        <w:t xml:space="preserve"> </w:t>
      </w:r>
    </w:p>
    <w:p w14:paraId="6E1ABC0E" w14:textId="77777777" w:rsidR="00CB1992" w:rsidRDefault="00CB1992" w:rsidP="00CB1992">
      <w:pPr>
        <w:pStyle w:val="texterapport"/>
        <w:spacing w:before="0"/>
        <w:jc w:val="center"/>
        <w:rPr>
          <w:rFonts w:ascii="Arial" w:hAnsi="Arial" w:cs="Arial"/>
          <w:color w:val="000000"/>
          <w:lang w:val="fr-LU"/>
        </w:rPr>
      </w:pPr>
      <w:r w:rsidRPr="00C754A3">
        <w:rPr>
          <w:rFonts w:ascii="Arial" w:hAnsi="Arial" w:cs="Arial"/>
          <w:color w:val="000000"/>
          <w:lang w:val="fr-LU"/>
        </w:rPr>
        <w:t>CDD avec possibilité de déboucher sur un CDI</w:t>
      </w:r>
    </w:p>
    <w:p w14:paraId="12AD5BA0" w14:textId="37E330F9" w:rsidR="00CB1992" w:rsidRPr="00C754A3" w:rsidRDefault="00212242" w:rsidP="00CB1992">
      <w:pPr>
        <w:pStyle w:val="texterapport"/>
        <w:spacing w:before="0"/>
        <w:jc w:val="center"/>
        <w:rPr>
          <w:rFonts w:ascii="Arial" w:hAnsi="Arial" w:cs="Arial"/>
          <w:color w:val="000000"/>
          <w:lang w:val="fr-LU"/>
        </w:rPr>
      </w:pPr>
      <w:r>
        <w:rPr>
          <w:rFonts w:ascii="Arial" w:hAnsi="Arial" w:cs="Arial"/>
          <w:color w:val="000000"/>
          <w:lang w:val="fr-LU"/>
        </w:rPr>
        <w:t>30</w:t>
      </w:r>
      <w:r w:rsidR="00CB1992" w:rsidRPr="00C754A3">
        <w:rPr>
          <w:rFonts w:ascii="Arial" w:hAnsi="Arial" w:cs="Arial"/>
          <w:color w:val="000000"/>
          <w:lang w:val="fr-LU"/>
        </w:rPr>
        <w:t xml:space="preserve"> heures/semaine</w:t>
      </w:r>
    </w:p>
    <w:p w14:paraId="5A04FEAF" w14:textId="77777777" w:rsidR="00456F79" w:rsidRDefault="00402F93" w:rsidP="00456F79">
      <w:pPr>
        <w:pStyle w:val="texterapport"/>
        <w:spacing w:before="280"/>
        <w:outlineLvl w:val="0"/>
        <w:rPr>
          <w:rFonts w:ascii="Arial" w:hAnsi="Arial" w:cs="Arial"/>
          <w:b/>
          <w:color w:val="000000"/>
          <w:lang w:val="fr-LU"/>
        </w:rPr>
      </w:pPr>
      <w:r w:rsidRPr="00791703">
        <w:rPr>
          <w:rFonts w:ascii="Arial" w:hAnsi="Arial" w:cs="Arial"/>
          <w:b/>
          <w:color w:val="000000"/>
          <w:lang w:val="fr-LU"/>
        </w:rPr>
        <w:t>Missio</w:t>
      </w:r>
      <w:r w:rsidR="00456F79">
        <w:rPr>
          <w:rFonts w:ascii="Arial" w:hAnsi="Arial" w:cs="Arial"/>
          <w:b/>
          <w:color w:val="000000"/>
          <w:lang w:val="fr-LU"/>
        </w:rPr>
        <w:t>n</w:t>
      </w:r>
    </w:p>
    <w:p w14:paraId="0CAB5B97" w14:textId="38AE8E36" w:rsidR="00DB43D0" w:rsidRPr="00456F79" w:rsidRDefault="00650FE8" w:rsidP="00D456AF">
      <w:pPr>
        <w:pStyle w:val="texterapport"/>
        <w:spacing w:before="40"/>
        <w:outlineLvl w:val="0"/>
        <w:rPr>
          <w:color w:val="000000"/>
          <w:szCs w:val="22"/>
          <w:lang w:val="fr-BE"/>
        </w:rPr>
      </w:pPr>
      <w:r>
        <w:rPr>
          <w:lang w:val="fr-BE"/>
        </w:rPr>
        <w:t xml:space="preserve">Organiser la vie communautaire au sein du </w:t>
      </w:r>
      <w:r w:rsidR="000416C8">
        <w:rPr>
          <w:lang w:val="fr-BE"/>
        </w:rPr>
        <w:t xml:space="preserve">centre </w:t>
      </w:r>
      <w:r>
        <w:rPr>
          <w:lang w:val="fr-BE"/>
        </w:rPr>
        <w:t xml:space="preserve">et assurer un suivi socio-éducatif de qualité des </w:t>
      </w:r>
      <w:r w:rsidR="00C754A3">
        <w:rPr>
          <w:lang w:val="fr-BE"/>
        </w:rPr>
        <w:t>jeunes</w:t>
      </w:r>
      <w:r>
        <w:rPr>
          <w:lang w:val="fr-BE"/>
        </w:rPr>
        <w:t xml:space="preserve"> en vue de développer leur autonomie </w:t>
      </w:r>
      <w:r w:rsidR="000416C8">
        <w:rPr>
          <w:lang w:val="fr-BE"/>
        </w:rPr>
        <w:t>et soutenir</w:t>
      </w:r>
      <w:r>
        <w:rPr>
          <w:lang w:val="fr-BE"/>
        </w:rPr>
        <w:t xml:space="preserve"> leur intégration</w:t>
      </w:r>
      <w:r w:rsidR="00456F79">
        <w:rPr>
          <w:lang w:val="fr-BE"/>
        </w:rPr>
        <w:t>.</w:t>
      </w:r>
    </w:p>
    <w:p w14:paraId="24E5656E" w14:textId="77777777" w:rsidR="00085BD8" w:rsidRPr="00791703" w:rsidRDefault="00085BD8" w:rsidP="00BA67FB">
      <w:pPr>
        <w:pStyle w:val="texterapport"/>
        <w:spacing w:before="280"/>
        <w:outlineLvl w:val="0"/>
        <w:rPr>
          <w:rFonts w:ascii="Arial" w:hAnsi="Arial" w:cs="Arial"/>
          <w:b/>
          <w:lang w:val="fr-FR"/>
        </w:rPr>
      </w:pPr>
      <w:r w:rsidRPr="00791703">
        <w:rPr>
          <w:rFonts w:ascii="Arial" w:hAnsi="Arial" w:cs="Arial"/>
          <w:b/>
          <w:color w:val="000000"/>
          <w:lang w:val="fr-LU"/>
        </w:rPr>
        <w:t>Responsabilité</w:t>
      </w:r>
      <w:r w:rsidR="00490806" w:rsidRPr="00791703">
        <w:rPr>
          <w:rFonts w:ascii="Arial" w:hAnsi="Arial" w:cs="Arial"/>
          <w:b/>
          <w:color w:val="000000"/>
          <w:lang w:val="fr-LU"/>
        </w:rPr>
        <w:t>s</w:t>
      </w:r>
      <w:r w:rsidRPr="00791703">
        <w:rPr>
          <w:rFonts w:ascii="Arial" w:hAnsi="Arial" w:cs="Arial"/>
          <w:b/>
          <w:lang w:val="fr-FR"/>
        </w:rPr>
        <w:t xml:space="preserve"> et tâches</w:t>
      </w:r>
    </w:p>
    <w:p w14:paraId="0F7101EF" w14:textId="77777777" w:rsidR="00516020" w:rsidRDefault="001A1E72" w:rsidP="004D3D48">
      <w:pPr>
        <w:pStyle w:val="textecontinuDESS"/>
        <w:numPr>
          <w:ilvl w:val="0"/>
          <w:numId w:val="34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Accueillir les </w:t>
      </w:r>
      <w:r w:rsidR="00C754A3">
        <w:rPr>
          <w:rFonts w:ascii="Arial" w:hAnsi="Arial" w:cs="Arial"/>
          <w:lang w:val="fr-LU"/>
        </w:rPr>
        <w:t>jeunes</w:t>
      </w:r>
      <w:r w:rsidR="00DB43D0">
        <w:rPr>
          <w:rFonts w:ascii="Arial" w:hAnsi="Arial" w:cs="Arial"/>
          <w:lang w:val="fr-LU"/>
        </w:rPr>
        <w:t xml:space="preserve"> et </w:t>
      </w:r>
      <w:r w:rsidR="00456F79">
        <w:rPr>
          <w:rFonts w:ascii="Arial" w:hAnsi="Arial" w:cs="Arial"/>
          <w:lang w:val="fr-LU"/>
        </w:rPr>
        <w:t xml:space="preserve">veiller </w:t>
      </w:r>
      <w:r w:rsidR="00FE2889">
        <w:rPr>
          <w:rFonts w:ascii="Arial" w:hAnsi="Arial" w:cs="Arial"/>
          <w:lang w:val="fr-LU"/>
        </w:rPr>
        <w:t>au</w:t>
      </w:r>
      <w:r w:rsidR="00DB43D0">
        <w:rPr>
          <w:rFonts w:ascii="Arial" w:hAnsi="Arial" w:cs="Arial"/>
          <w:lang w:val="fr-LU"/>
        </w:rPr>
        <w:t xml:space="preserve"> bon déroulement d</w:t>
      </w:r>
      <w:r w:rsidR="00563C3C">
        <w:rPr>
          <w:rFonts w:ascii="Arial" w:hAnsi="Arial" w:cs="Arial"/>
          <w:lang w:val="fr-LU"/>
        </w:rPr>
        <w:t>e leur</w:t>
      </w:r>
      <w:r w:rsidR="00DB43D0">
        <w:rPr>
          <w:rFonts w:ascii="Arial" w:hAnsi="Arial" w:cs="Arial"/>
          <w:lang w:val="fr-LU"/>
        </w:rPr>
        <w:t xml:space="preserve"> séjour </w:t>
      </w:r>
    </w:p>
    <w:p w14:paraId="22BABC28" w14:textId="77777777" w:rsidR="0027799B" w:rsidRDefault="0027799B" w:rsidP="004D3D48">
      <w:pPr>
        <w:pStyle w:val="textecontinuDESS"/>
        <w:numPr>
          <w:ilvl w:val="0"/>
          <w:numId w:val="34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Assurer un accompagnement éducatif adapté au public (suivi scolaire, suivi des ateliers et des activités) </w:t>
      </w:r>
    </w:p>
    <w:p w14:paraId="70D119BA" w14:textId="77777777" w:rsidR="0027799B" w:rsidRDefault="0027799B" w:rsidP="004D3D48">
      <w:pPr>
        <w:pStyle w:val="textecontinuDESS"/>
        <w:numPr>
          <w:ilvl w:val="0"/>
          <w:numId w:val="34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Organiser, animer et gérer les projets du centre </w:t>
      </w:r>
    </w:p>
    <w:p w14:paraId="199275B7" w14:textId="45E54D83" w:rsidR="0027799B" w:rsidRPr="0027799B" w:rsidRDefault="0027799B" w:rsidP="004D3D48">
      <w:pPr>
        <w:pStyle w:val="textecontinuDESS"/>
        <w:numPr>
          <w:ilvl w:val="0"/>
          <w:numId w:val="34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Réaliser le travail administratif lié aux dossiers confiés</w:t>
      </w:r>
    </w:p>
    <w:p w14:paraId="7D63E08C" w14:textId="5D237C9E" w:rsidR="00516020" w:rsidRPr="00791703" w:rsidRDefault="00AE73AB" w:rsidP="004D3D48">
      <w:pPr>
        <w:pStyle w:val="textecontinuDESS"/>
        <w:numPr>
          <w:ilvl w:val="0"/>
          <w:numId w:val="34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Organiser </w:t>
      </w:r>
      <w:r w:rsidR="00516020">
        <w:rPr>
          <w:rFonts w:ascii="Arial" w:hAnsi="Arial" w:cs="Arial"/>
          <w:lang w:val="fr-LU"/>
        </w:rPr>
        <w:t xml:space="preserve">la vie </w:t>
      </w:r>
      <w:r>
        <w:rPr>
          <w:rFonts w:ascii="Arial" w:hAnsi="Arial" w:cs="Arial"/>
          <w:lang w:val="fr-LU"/>
        </w:rPr>
        <w:t xml:space="preserve">quotidienne </w:t>
      </w:r>
      <w:r w:rsidR="0069387A">
        <w:rPr>
          <w:rFonts w:ascii="Arial" w:hAnsi="Arial" w:cs="Arial"/>
          <w:lang w:val="fr-LU"/>
        </w:rPr>
        <w:t xml:space="preserve">du </w:t>
      </w:r>
      <w:r w:rsidR="00434955">
        <w:rPr>
          <w:rFonts w:ascii="Arial" w:hAnsi="Arial" w:cs="Arial"/>
          <w:lang w:val="fr-LU"/>
        </w:rPr>
        <w:t>centre</w:t>
      </w:r>
    </w:p>
    <w:p w14:paraId="7BAA59EF" w14:textId="47C128D0" w:rsidR="00AE73AB" w:rsidRPr="00D55FF7" w:rsidRDefault="00AE73AB" w:rsidP="004D3D48">
      <w:pPr>
        <w:pStyle w:val="textecontinuDESS"/>
        <w:numPr>
          <w:ilvl w:val="0"/>
          <w:numId w:val="34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Veiller à la bonne tenue du </w:t>
      </w:r>
      <w:r w:rsidR="0027799B">
        <w:rPr>
          <w:rFonts w:ascii="Arial" w:hAnsi="Arial" w:cs="Arial"/>
          <w:lang w:val="fr-LU"/>
        </w:rPr>
        <w:t>centre</w:t>
      </w:r>
      <w:r>
        <w:rPr>
          <w:rFonts w:ascii="Arial" w:hAnsi="Arial" w:cs="Arial"/>
          <w:lang w:val="fr-LU"/>
        </w:rPr>
        <w:t xml:space="preserve"> (entretien des extérieurs</w:t>
      </w:r>
      <w:r w:rsidR="005745E0">
        <w:rPr>
          <w:rFonts w:ascii="Arial" w:hAnsi="Arial" w:cs="Arial"/>
          <w:lang w:val="fr-LU"/>
        </w:rPr>
        <w:t xml:space="preserve"> et de l’intérieur du bâtiment</w:t>
      </w:r>
      <w:r>
        <w:rPr>
          <w:rFonts w:ascii="Arial" w:hAnsi="Arial" w:cs="Arial"/>
          <w:lang w:val="fr-LU"/>
        </w:rPr>
        <w:t>, gestion des stocks</w:t>
      </w:r>
      <w:r w:rsidR="005745E0">
        <w:rPr>
          <w:rFonts w:ascii="Arial" w:hAnsi="Arial" w:cs="Arial"/>
          <w:lang w:val="fr-LU"/>
        </w:rPr>
        <w:t xml:space="preserve"> etc.</w:t>
      </w:r>
      <w:r>
        <w:rPr>
          <w:rFonts w:ascii="Arial" w:hAnsi="Arial" w:cs="Arial"/>
          <w:lang w:val="fr-LU"/>
        </w:rPr>
        <w:t>)</w:t>
      </w:r>
    </w:p>
    <w:p w14:paraId="15E5E245" w14:textId="3E14B712" w:rsidR="00DB43D0" w:rsidRDefault="00434955" w:rsidP="004D3D48">
      <w:pPr>
        <w:pStyle w:val="textecontinuDESS"/>
        <w:numPr>
          <w:ilvl w:val="0"/>
          <w:numId w:val="34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Être</w:t>
      </w:r>
      <w:r w:rsidR="00DB43D0">
        <w:rPr>
          <w:rFonts w:ascii="Arial" w:hAnsi="Arial" w:cs="Arial"/>
          <w:lang w:val="fr-LU"/>
        </w:rPr>
        <w:t xml:space="preserve"> une personne ressource clé au quotidien</w:t>
      </w:r>
    </w:p>
    <w:p w14:paraId="2F26273E" w14:textId="77777777" w:rsidR="00402F93" w:rsidRPr="00791703" w:rsidRDefault="00402F93" w:rsidP="00BA67FB">
      <w:pPr>
        <w:pStyle w:val="texterapport"/>
        <w:spacing w:before="280"/>
        <w:outlineLvl w:val="0"/>
        <w:rPr>
          <w:rFonts w:ascii="Arial" w:hAnsi="Arial" w:cs="Arial"/>
          <w:b/>
          <w:color w:val="000000"/>
          <w:lang w:val="fr-LU"/>
        </w:rPr>
      </w:pPr>
      <w:r w:rsidRPr="00791703">
        <w:rPr>
          <w:rFonts w:ascii="Arial" w:hAnsi="Arial" w:cs="Arial"/>
          <w:b/>
          <w:color w:val="000000"/>
          <w:lang w:val="fr-LU"/>
        </w:rPr>
        <w:t>Profil</w:t>
      </w:r>
      <w:r w:rsidR="00BA67FB">
        <w:rPr>
          <w:rFonts w:ascii="Arial" w:hAnsi="Arial" w:cs="Arial"/>
          <w:b/>
          <w:color w:val="000000"/>
          <w:lang w:val="fr-LU"/>
        </w:rPr>
        <w:t xml:space="preserve"> du poste</w:t>
      </w:r>
    </w:p>
    <w:p w14:paraId="65BC3583" w14:textId="77777777" w:rsidR="00A5780E" w:rsidRDefault="00FA5DD6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 w:rsidRPr="00791703">
        <w:rPr>
          <w:rFonts w:ascii="Arial" w:hAnsi="Arial" w:cs="Arial"/>
          <w:lang w:val="fr-LU"/>
        </w:rPr>
        <w:t>F</w:t>
      </w:r>
      <w:r w:rsidR="00A5780E" w:rsidRPr="00791703">
        <w:rPr>
          <w:rFonts w:ascii="Arial" w:hAnsi="Arial" w:cs="Arial"/>
          <w:lang w:val="fr-LU"/>
        </w:rPr>
        <w:t xml:space="preserve">ormation </w:t>
      </w:r>
      <w:r w:rsidR="002D1EB2">
        <w:rPr>
          <w:rFonts w:ascii="Arial" w:hAnsi="Arial" w:cs="Arial"/>
          <w:lang w:val="fr-LU"/>
        </w:rPr>
        <w:t xml:space="preserve">d’éducateur </w:t>
      </w:r>
      <w:r w:rsidR="00D14396">
        <w:rPr>
          <w:rFonts w:ascii="Arial" w:hAnsi="Arial" w:cs="Arial"/>
          <w:lang w:val="fr-LU"/>
        </w:rPr>
        <w:t>diplômé</w:t>
      </w:r>
      <w:r w:rsidR="00CA2E3A">
        <w:rPr>
          <w:rFonts w:ascii="Arial" w:hAnsi="Arial" w:cs="Arial"/>
          <w:lang w:val="fr-LU"/>
        </w:rPr>
        <w:t xml:space="preserve"> reconnue au </w:t>
      </w:r>
      <w:r w:rsidR="00DB43D0">
        <w:rPr>
          <w:rFonts w:ascii="Arial" w:hAnsi="Arial" w:cs="Arial"/>
          <w:lang w:val="fr-LU"/>
        </w:rPr>
        <w:t>Luxembourg avec autorisation d’exercer</w:t>
      </w:r>
    </w:p>
    <w:p w14:paraId="005DC114" w14:textId="77777777" w:rsidR="00C754A3" w:rsidRDefault="00C754A3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Expérience dans l’accompagnement des mineurs  </w:t>
      </w:r>
    </w:p>
    <w:p w14:paraId="27C4D19E" w14:textId="77777777" w:rsidR="0069387A" w:rsidRDefault="0069387A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 w:rsidRPr="00791703">
        <w:rPr>
          <w:rFonts w:ascii="Arial" w:hAnsi="Arial" w:cs="Arial"/>
          <w:lang w:val="fr-LU"/>
        </w:rPr>
        <w:t xml:space="preserve">Connaissance </w:t>
      </w:r>
      <w:r>
        <w:rPr>
          <w:rFonts w:ascii="Arial" w:hAnsi="Arial" w:cs="Arial"/>
          <w:lang w:val="fr-LU"/>
        </w:rPr>
        <w:t>du secteur social, des structures étatiques et de la législation en vigueur au Luxembourg</w:t>
      </w:r>
    </w:p>
    <w:p w14:paraId="44AA5A77" w14:textId="77777777" w:rsidR="00FC5640" w:rsidRDefault="00FC5640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>Capacité à travailler de manière autonome et structurée</w:t>
      </w:r>
    </w:p>
    <w:p w14:paraId="565D54B5" w14:textId="643559EE" w:rsidR="0069387A" w:rsidRPr="0069387A" w:rsidRDefault="0069387A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/>
          <w:szCs w:val="22"/>
          <w:lang w:val="fr-LU"/>
        </w:rPr>
        <w:t xml:space="preserve">Maitrise des langues </w:t>
      </w:r>
      <w:r w:rsidR="000E6508">
        <w:rPr>
          <w:rFonts w:ascii="Arial" w:hAnsi="Arial"/>
          <w:szCs w:val="22"/>
          <w:lang w:val="fr-LU"/>
        </w:rPr>
        <w:t xml:space="preserve">luxembourgeoise, </w:t>
      </w:r>
      <w:r>
        <w:rPr>
          <w:rFonts w:ascii="Arial" w:hAnsi="Arial"/>
          <w:szCs w:val="22"/>
          <w:lang w:val="fr-LU"/>
        </w:rPr>
        <w:t>française</w:t>
      </w:r>
      <w:r w:rsidR="000E6508">
        <w:rPr>
          <w:rFonts w:ascii="Arial" w:hAnsi="Arial"/>
          <w:szCs w:val="22"/>
          <w:lang w:val="fr-LU"/>
        </w:rPr>
        <w:t xml:space="preserve"> et</w:t>
      </w:r>
      <w:r>
        <w:rPr>
          <w:rFonts w:ascii="Arial" w:hAnsi="Arial"/>
          <w:szCs w:val="22"/>
          <w:lang w:val="fr-LU"/>
        </w:rPr>
        <w:t xml:space="preserve"> anglaise </w:t>
      </w:r>
    </w:p>
    <w:p w14:paraId="5587768C" w14:textId="77777777" w:rsidR="0069387A" w:rsidRPr="0069387A" w:rsidRDefault="0069387A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Maitrise des outils informatiques courants (Word, Excel, Outlook)</w:t>
      </w:r>
    </w:p>
    <w:p w14:paraId="48DBCE0C" w14:textId="77777777" w:rsidR="0069387A" w:rsidRDefault="0069387A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 xml:space="preserve">Intérêt </w:t>
      </w:r>
      <w:r w:rsidR="00DB43D0">
        <w:rPr>
          <w:rFonts w:ascii="Arial" w:hAnsi="Arial"/>
          <w:szCs w:val="22"/>
          <w:lang w:val="fr-LU"/>
        </w:rPr>
        <w:t>pour la thématique des demandeurs de protection internationale et la migration</w:t>
      </w:r>
    </w:p>
    <w:p w14:paraId="337C7F7F" w14:textId="77777777" w:rsidR="002719C0" w:rsidRPr="002719C0" w:rsidRDefault="002719C0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/>
          <w:szCs w:val="22"/>
          <w:lang w:val="fr-LU"/>
        </w:rPr>
      </w:pPr>
      <w:r w:rsidRPr="002675F3">
        <w:rPr>
          <w:rFonts w:ascii="Arial" w:hAnsi="Arial"/>
          <w:szCs w:val="22"/>
          <w:lang w:val="fr-FR"/>
        </w:rPr>
        <w:t>Engagement et flexibilité dans les horaires de travail (</w:t>
      </w:r>
      <w:r w:rsidR="00E27D67">
        <w:rPr>
          <w:rFonts w:ascii="Arial" w:hAnsi="Arial"/>
          <w:szCs w:val="22"/>
          <w:lang w:val="fr-FR"/>
        </w:rPr>
        <w:t>horaires jour et nuit</w:t>
      </w:r>
      <w:r w:rsidRPr="002675F3">
        <w:rPr>
          <w:rFonts w:ascii="Arial" w:hAnsi="Arial"/>
          <w:szCs w:val="22"/>
          <w:lang w:val="fr-FR"/>
        </w:rPr>
        <w:t>)</w:t>
      </w:r>
    </w:p>
    <w:p w14:paraId="4A33FC82" w14:textId="77777777" w:rsidR="00DB43D0" w:rsidRDefault="00DB43D0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/>
          <w:szCs w:val="22"/>
          <w:lang w:val="fr-LU"/>
        </w:rPr>
      </w:pPr>
      <w:bookmarkStart w:id="0" w:name="_Hlk123029428"/>
      <w:r>
        <w:rPr>
          <w:rFonts w:ascii="Arial" w:hAnsi="Arial"/>
          <w:szCs w:val="22"/>
          <w:lang w:val="fr-LU"/>
        </w:rPr>
        <w:t xml:space="preserve">Capacité d’adaptation à un contexte changeant </w:t>
      </w:r>
    </w:p>
    <w:bookmarkEnd w:id="0"/>
    <w:p w14:paraId="476AEB1B" w14:textId="77777777" w:rsidR="00DB43D0" w:rsidRDefault="00DB43D0" w:rsidP="00A11594">
      <w:pPr>
        <w:pStyle w:val="textecontinuDESS"/>
        <w:numPr>
          <w:ilvl w:val="0"/>
          <w:numId w:val="35"/>
        </w:numPr>
        <w:spacing w:before="40" w:after="40" w:line="240" w:lineRule="atLeast"/>
        <w:ind w:left="284" w:hanging="284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 xml:space="preserve">Sens des responsabilités et être à l’aise en situation de conflits, crises et stress </w:t>
      </w:r>
    </w:p>
    <w:p w14:paraId="2DDDC768" w14:textId="77777777" w:rsidR="00CB733D" w:rsidRDefault="00CB733D" w:rsidP="00CB733D">
      <w:pPr>
        <w:pStyle w:val="textecontinuDESS"/>
        <w:spacing w:before="40" w:after="40" w:line="240" w:lineRule="atLeast"/>
        <w:ind w:left="539"/>
        <w:rPr>
          <w:rFonts w:ascii="Arial" w:hAnsi="Arial"/>
          <w:szCs w:val="22"/>
          <w:lang w:val="fr-LU"/>
        </w:rPr>
      </w:pPr>
    </w:p>
    <w:p w14:paraId="38E98C7C" w14:textId="77777777" w:rsidR="00AA10B0" w:rsidRDefault="00AA10B0" w:rsidP="00CB733D">
      <w:pPr>
        <w:pStyle w:val="texterapport"/>
        <w:spacing w:before="0" w:line="260" w:lineRule="atLeast"/>
        <w:rPr>
          <w:rFonts w:ascii="Arial" w:hAnsi="Arial"/>
          <w:szCs w:val="22"/>
          <w:lang w:val="fr-FR"/>
        </w:rPr>
      </w:pPr>
      <w:bookmarkStart w:id="1" w:name="_Hlk189213405"/>
      <w:r>
        <w:rPr>
          <w:rFonts w:ascii="Arial" w:hAnsi="Arial"/>
          <w:szCs w:val="22"/>
          <w:lang w:val="fr-FR"/>
        </w:rPr>
        <w:t>La connaissance du travail en foyer ou du public migrants/réfugiés constitue un avantage.</w:t>
      </w:r>
    </w:p>
    <w:p w14:paraId="72BF3767" w14:textId="77777777" w:rsidR="00AA10B0" w:rsidRPr="00791703" w:rsidRDefault="00AA10B0" w:rsidP="00CB733D">
      <w:pPr>
        <w:pStyle w:val="texterapport"/>
        <w:spacing w:line="260" w:lineRule="atLeast"/>
        <w:rPr>
          <w:rFonts w:ascii="Arial" w:hAnsi="Arial" w:cs="Arial"/>
          <w:color w:val="000000"/>
          <w:lang w:val="fr-LU"/>
        </w:rPr>
      </w:pPr>
      <w:r w:rsidRPr="00791703">
        <w:rPr>
          <w:rFonts w:ascii="Arial" w:hAnsi="Arial" w:cs="Arial"/>
          <w:color w:val="000000"/>
          <w:lang w:val="fr-LU"/>
        </w:rPr>
        <w:t>La rémunération est fixée en fonction de la convention collective de travail pour les employés privés du secteur d'aides et de soins et du secteur social</w:t>
      </w:r>
      <w:r>
        <w:rPr>
          <w:rFonts w:ascii="Arial" w:hAnsi="Arial" w:cs="Arial"/>
          <w:color w:val="000000"/>
          <w:lang w:val="fr-LU"/>
        </w:rPr>
        <w:t>.</w:t>
      </w:r>
    </w:p>
    <w:p w14:paraId="2CBD59C3" w14:textId="59EB3303" w:rsidR="00AA10B0" w:rsidRPr="00A26C59" w:rsidRDefault="00A11594" w:rsidP="00CB733D">
      <w:pPr>
        <w:pStyle w:val="texterapport"/>
        <w:spacing w:line="260" w:lineRule="atLeast"/>
        <w:rPr>
          <w:rFonts w:ascii="Arial" w:hAnsi="Arial" w:cs="Arial"/>
          <w:lang w:val="fr-LU"/>
        </w:rPr>
      </w:pPr>
      <w:r>
        <w:rPr>
          <w:rFonts w:ascii="Arial" w:hAnsi="Arial" w:cs="Arial"/>
          <w:color w:val="000000"/>
          <w:lang w:val="fr-LU"/>
        </w:rPr>
        <w:br w:type="column"/>
      </w:r>
      <w:r w:rsidR="00AA10B0" w:rsidRPr="00791703">
        <w:rPr>
          <w:rFonts w:ascii="Arial" w:hAnsi="Arial" w:cs="Arial"/>
          <w:color w:val="000000"/>
          <w:lang w:val="fr-LU"/>
        </w:rPr>
        <w:lastRenderedPageBreak/>
        <w:t>L</w:t>
      </w:r>
      <w:r w:rsidR="00AA10B0">
        <w:rPr>
          <w:rFonts w:ascii="Arial" w:hAnsi="Arial" w:cs="Arial"/>
          <w:color w:val="000000"/>
          <w:lang w:val="fr-LU"/>
        </w:rPr>
        <w:t xml:space="preserve">e dossier de candidature (lettre de motivation, </w:t>
      </w:r>
      <w:r w:rsidR="00AA10B0" w:rsidRPr="00791703">
        <w:rPr>
          <w:rFonts w:ascii="Arial" w:hAnsi="Arial" w:cs="Arial"/>
          <w:color w:val="000000"/>
          <w:lang w:val="fr-LU"/>
        </w:rPr>
        <w:t>CV</w:t>
      </w:r>
      <w:r w:rsidR="00AA10B0">
        <w:rPr>
          <w:rFonts w:ascii="Arial" w:hAnsi="Arial" w:cs="Arial"/>
          <w:color w:val="000000"/>
          <w:lang w:val="fr-LU"/>
        </w:rPr>
        <w:t>,</w:t>
      </w:r>
      <w:r w:rsidR="00AA10B0" w:rsidRPr="00791703">
        <w:rPr>
          <w:rFonts w:ascii="Arial" w:hAnsi="Arial" w:cs="Arial"/>
          <w:color w:val="000000"/>
          <w:lang w:val="fr-LU"/>
        </w:rPr>
        <w:t xml:space="preserve"> </w:t>
      </w:r>
      <w:r w:rsidR="00AA10B0">
        <w:rPr>
          <w:rFonts w:ascii="Arial" w:hAnsi="Arial" w:cs="Arial"/>
          <w:color w:val="000000"/>
          <w:lang w:val="fr-LU"/>
        </w:rPr>
        <w:t xml:space="preserve">copie des diplômes, reconnaissance du diplôme, autorisation d’exercer au Luxembourg, certificats de travail, extraits de casiers judiciaires luxembourgeois (bulletins n°3, 4 et 5 « Protection des mineurs ») et du lieu de résidence </w:t>
      </w:r>
      <w:r w:rsidR="00AA10B0" w:rsidRPr="00791703">
        <w:rPr>
          <w:rFonts w:ascii="Arial" w:hAnsi="Arial" w:cs="Arial"/>
          <w:color w:val="000000"/>
          <w:lang w:val="fr-LU"/>
        </w:rPr>
        <w:t xml:space="preserve">sont à adresser jusqu’au </w:t>
      </w:r>
      <w:r w:rsidR="003A7822">
        <w:rPr>
          <w:rFonts w:ascii="Arial" w:hAnsi="Arial" w:cs="Arial"/>
          <w:b/>
          <w:bCs/>
          <w:color w:val="000000"/>
          <w:lang w:val="fr-LU"/>
        </w:rPr>
        <w:t>15/07/2025</w:t>
      </w:r>
      <w:r w:rsidR="00AA10B0">
        <w:rPr>
          <w:rFonts w:ascii="Arial" w:hAnsi="Arial" w:cs="Arial"/>
          <w:color w:val="000000"/>
          <w:lang w:val="fr-LU"/>
        </w:rPr>
        <w:t xml:space="preserve"> inclus à l’attention d</w:t>
      </w:r>
      <w:r w:rsidR="00367ACB">
        <w:rPr>
          <w:rFonts w:ascii="Arial" w:hAnsi="Arial" w:cs="Arial"/>
          <w:color w:val="000000"/>
          <w:lang w:val="fr-LU"/>
        </w:rPr>
        <w:t>u service</w:t>
      </w:r>
      <w:r w:rsidR="00AA10B0">
        <w:rPr>
          <w:rFonts w:ascii="Arial" w:hAnsi="Arial" w:cs="Arial"/>
          <w:color w:val="000000"/>
          <w:lang w:val="fr-LU"/>
        </w:rPr>
        <w:t xml:space="preserve"> ressources humaines de HUT - </w:t>
      </w:r>
      <w:proofErr w:type="spellStart"/>
      <w:r w:rsidR="00AA10B0">
        <w:rPr>
          <w:rFonts w:ascii="Arial" w:hAnsi="Arial" w:cs="Arial"/>
          <w:color w:val="000000"/>
          <w:lang w:val="fr-LU"/>
        </w:rPr>
        <w:t>Hëllef</w:t>
      </w:r>
      <w:proofErr w:type="spellEnd"/>
      <w:r w:rsidR="00AA10B0">
        <w:rPr>
          <w:rFonts w:ascii="Arial" w:hAnsi="Arial" w:cs="Arial"/>
          <w:color w:val="000000"/>
          <w:lang w:val="fr-LU"/>
        </w:rPr>
        <w:t xml:space="preserve"> um Terrain, 41, rue du Puits Romain, L-8070 BERTRANGE (</w:t>
      </w:r>
      <w:hyperlink r:id="rId11" w:history="1">
        <w:r w:rsidR="00AA10B0" w:rsidRPr="00F9066B">
          <w:rPr>
            <w:rStyle w:val="Hyperlink"/>
            <w:rFonts w:ascii="Arial" w:hAnsi="Arial" w:cs="Arial"/>
            <w:lang w:val="fr-LU"/>
          </w:rPr>
          <w:t>jobs@hut.lu</w:t>
        </w:r>
      </w:hyperlink>
      <w:r w:rsidR="00AA10B0" w:rsidRPr="00E702CA">
        <w:rPr>
          <w:rFonts w:ascii="Arial" w:hAnsi="Arial" w:cs="Arial"/>
          <w:color w:val="000000"/>
          <w:lang w:val="fr-LU"/>
        </w:rPr>
        <w:t>).</w:t>
      </w:r>
      <w:r w:rsidR="00AA10B0">
        <w:rPr>
          <w:rFonts w:ascii="Arial" w:hAnsi="Arial" w:cs="Arial"/>
          <w:color w:val="000000"/>
          <w:lang w:val="fr-LU"/>
        </w:rPr>
        <w:t xml:space="preserve"> </w:t>
      </w:r>
      <w:r w:rsidR="00AA10B0" w:rsidRPr="00791703">
        <w:rPr>
          <w:rFonts w:ascii="Arial" w:hAnsi="Arial" w:cs="Arial"/>
          <w:lang w:val="fr-LU"/>
        </w:rPr>
        <w:t>Une présélection sera faite sur base des dossiers</w:t>
      </w:r>
      <w:r w:rsidR="00AA10B0">
        <w:rPr>
          <w:rFonts w:ascii="Arial" w:hAnsi="Arial" w:cs="Arial"/>
          <w:lang w:val="fr-LU"/>
        </w:rPr>
        <w:t>.</w:t>
      </w:r>
    </w:p>
    <w:p w14:paraId="772964AE" w14:textId="77777777" w:rsidR="00AA10B0" w:rsidRPr="00CB733D" w:rsidRDefault="00AA10B0" w:rsidP="00CB733D">
      <w:pPr>
        <w:rPr>
          <w:lang w:val="lb-LU"/>
        </w:rPr>
      </w:pPr>
    </w:p>
    <w:bookmarkEnd w:id="1"/>
    <w:p w14:paraId="7CB3DF03" w14:textId="13EF6A2F" w:rsidR="00AA10B0" w:rsidRPr="00CB733D" w:rsidRDefault="00AA10B0" w:rsidP="00CB733D">
      <w:pPr>
        <w:rPr>
          <w:rFonts w:ascii="Arial" w:hAnsi="Arial" w:cs="Arial"/>
          <w:b/>
          <w:i/>
          <w:sz w:val="16"/>
        </w:rPr>
      </w:pPr>
      <w:r w:rsidRPr="00CB733D">
        <w:rPr>
          <w:rFonts w:ascii="Arial" w:hAnsi="Arial" w:cs="Arial"/>
          <w:b/>
          <w:i/>
          <w:sz w:val="16"/>
        </w:rPr>
        <w:t xml:space="preserve">Les informations recueillies font l’objet d’un traitement destiné à permettre à HUT - </w:t>
      </w:r>
      <w:proofErr w:type="spellStart"/>
      <w:r w:rsidRPr="00CB733D">
        <w:rPr>
          <w:rFonts w:ascii="Arial" w:hAnsi="Arial" w:cs="Arial"/>
          <w:b/>
          <w:i/>
          <w:sz w:val="16"/>
        </w:rPr>
        <w:t>Hëllef</w:t>
      </w:r>
      <w:proofErr w:type="spellEnd"/>
      <w:r w:rsidRPr="00CB733D">
        <w:rPr>
          <w:rFonts w:ascii="Arial" w:hAnsi="Arial" w:cs="Arial"/>
          <w:b/>
          <w:i/>
          <w:sz w:val="16"/>
        </w:rPr>
        <w:t xml:space="preserve"> um Terrain la gestion de la demande qu’elle reçoit. Elles sont destinées aux membres et aux services de HUT - </w:t>
      </w:r>
      <w:proofErr w:type="spellStart"/>
      <w:r w:rsidRPr="00CB733D">
        <w:rPr>
          <w:rFonts w:ascii="Arial" w:hAnsi="Arial" w:cs="Arial"/>
          <w:b/>
          <w:i/>
          <w:sz w:val="16"/>
        </w:rPr>
        <w:t>Hëllef</w:t>
      </w:r>
      <w:proofErr w:type="spellEnd"/>
      <w:r w:rsidRPr="00CB733D">
        <w:rPr>
          <w:rFonts w:ascii="Arial" w:hAnsi="Arial" w:cs="Arial"/>
          <w:b/>
          <w:i/>
          <w:sz w:val="16"/>
        </w:rPr>
        <w:t xml:space="preserve"> um Terrain, conformément au règlement (UE) 2016/679 du Parlement européen et du Conseil relatif à la protection des données à caractère personnel (RGPD).</w:t>
      </w:r>
    </w:p>
    <w:p w14:paraId="6BCA4984" w14:textId="77777777" w:rsidR="00A5780E" w:rsidRPr="00D456AF" w:rsidRDefault="00A5780E" w:rsidP="0069387A">
      <w:pPr>
        <w:pStyle w:val="textecontinuDESS"/>
        <w:spacing w:before="40" w:after="40" w:line="240" w:lineRule="atLeast"/>
        <w:ind w:left="284"/>
        <w:rPr>
          <w:rFonts w:ascii="Arial" w:hAnsi="Arial" w:cs="Arial"/>
          <w:sz w:val="16"/>
          <w:lang w:val="fr-LU"/>
        </w:rPr>
      </w:pPr>
    </w:p>
    <w:sectPr w:rsidR="00A5780E" w:rsidRPr="00D456AF" w:rsidSect="002E6284">
      <w:footerReference w:type="default" r:id="rId12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9A11" w14:textId="77777777" w:rsidR="00D76D37" w:rsidRDefault="00D76D37">
      <w:r>
        <w:separator/>
      </w:r>
    </w:p>
  </w:endnote>
  <w:endnote w:type="continuationSeparator" w:id="0">
    <w:p w14:paraId="12445488" w14:textId="77777777" w:rsidR="00D76D37" w:rsidRDefault="00D7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 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DDE" w14:textId="77777777" w:rsidR="00C93F9A" w:rsidRPr="00495217" w:rsidRDefault="00C93F9A" w:rsidP="00495217">
    <w:pPr>
      <w:pStyle w:val="Footer"/>
      <w:tabs>
        <w:tab w:val="clear" w:pos="4153"/>
        <w:tab w:val="clear" w:pos="8306"/>
        <w:tab w:val="center" w:pos="4395"/>
        <w:tab w:val="right" w:pos="8789"/>
      </w:tabs>
      <w:rPr>
        <w:rFonts w:ascii="Arial" w:hAnsi="Arial" w:cs="Arial"/>
        <w:sz w:val="10"/>
        <w:szCs w:val="10"/>
        <w:lang w:val="fr-CH"/>
      </w:rPr>
    </w:pPr>
    <w:r w:rsidRPr="00495217">
      <w:rPr>
        <w:rFonts w:ascii="Arial" w:hAnsi="Arial" w:cs="Arial"/>
        <w:sz w:val="10"/>
        <w:szCs w:val="10"/>
        <w:lang w:val="fr-CH"/>
      </w:rPr>
      <w:tab/>
      <w:t>0075-FO</w:t>
    </w:r>
    <w:r>
      <w:rPr>
        <w:rFonts w:ascii="Arial" w:hAnsi="Arial" w:cs="Arial"/>
        <w:sz w:val="10"/>
        <w:szCs w:val="10"/>
        <w:lang w:val="fr-CH"/>
      </w:rPr>
      <w:t xml:space="preserve"> / MAN-4 / PS / 13.02.2007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6441" w14:textId="77777777" w:rsidR="00D76D37" w:rsidRDefault="00D76D37">
      <w:r>
        <w:separator/>
      </w:r>
    </w:p>
  </w:footnote>
  <w:footnote w:type="continuationSeparator" w:id="0">
    <w:p w14:paraId="2528F852" w14:textId="77777777" w:rsidR="00D76D37" w:rsidRDefault="00D7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63B"/>
    <w:multiLevelType w:val="hybridMultilevel"/>
    <w:tmpl w:val="AE2EC1EE"/>
    <w:lvl w:ilvl="0" w:tplc="09E62DAA">
      <w:start w:val="1"/>
      <w:numFmt w:val="bullet"/>
      <w:lvlText w:val="●"/>
      <w:lvlJc w:val="left"/>
      <w:pPr>
        <w:tabs>
          <w:tab w:val="num" w:pos="1556"/>
        </w:tabs>
        <w:ind w:left="1556" w:hanging="476"/>
      </w:pPr>
      <w:rPr>
        <w:rFonts w:ascii="Arial" w:hAnsi="Aria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6F48FC"/>
    <w:multiLevelType w:val="hybridMultilevel"/>
    <w:tmpl w:val="7578DB46"/>
    <w:lvl w:ilvl="0" w:tplc="19E4A8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18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8456DE"/>
    <w:multiLevelType w:val="hybridMultilevel"/>
    <w:tmpl w:val="76C847BC"/>
    <w:lvl w:ilvl="0" w:tplc="5DB8CDE8">
      <w:start w:val="1"/>
      <w:numFmt w:val="bullet"/>
      <w:lvlText w:val=""/>
      <w:lvlJc w:val="left"/>
      <w:pPr>
        <w:tabs>
          <w:tab w:val="num" w:pos="1361"/>
        </w:tabs>
        <w:ind w:left="1588" w:hanging="22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572F90"/>
    <w:multiLevelType w:val="hybridMultilevel"/>
    <w:tmpl w:val="C5F6E3F2"/>
    <w:lvl w:ilvl="0" w:tplc="046E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567C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3F43800"/>
    <w:multiLevelType w:val="hybridMultilevel"/>
    <w:tmpl w:val="37E01C00"/>
    <w:lvl w:ilvl="0" w:tplc="E68E6F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7456C2"/>
    <w:multiLevelType w:val="hybridMultilevel"/>
    <w:tmpl w:val="D8FA8BA2"/>
    <w:lvl w:ilvl="0" w:tplc="FFFFFFFF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BEB47CA"/>
    <w:multiLevelType w:val="singleLevel"/>
    <w:tmpl w:val="869CA64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057790"/>
    <w:multiLevelType w:val="hybridMultilevel"/>
    <w:tmpl w:val="53CC3BFC"/>
    <w:lvl w:ilvl="0" w:tplc="5DB8CDE8">
      <w:start w:val="1"/>
      <w:numFmt w:val="bullet"/>
      <w:lvlText w:val=""/>
      <w:lvlJc w:val="left"/>
      <w:pPr>
        <w:tabs>
          <w:tab w:val="num" w:pos="1077"/>
        </w:tabs>
        <w:ind w:left="1304" w:hanging="22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6374"/>
    <w:multiLevelType w:val="hybridMultilevel"/>
    <w:tmpl w:val="4E3243D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D51CE"/>
    <w:multiLevelType w:val="hybridMultilevel"/>
    <w:tmpl w:val="4AB21718"/>
    <w:lvl w:ilvl="0" w:tplc="19E4A8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8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43562C"/>
    <w:multiLevelType w:val="singleLevel"/>
    <w:tmpl w:val="B3C664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F650189"/>
    <w:multiLevelType w:val="multilevel"/>
    <w:tmpl w:val="35A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4F99"/>
    <w:multiLevelType w:val="hybridMultilevel"/>
    <w:tmpl w:val="E0FE1408"/>
    <w:lvl w:ilvl="0" w:tplc="BE24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B7F0C"/>
    <w:multiLevelType w:val="hybridMultilevel"/>
    <w:tmpl w:val="6D1AEEC2"/>
    <w:lvl w:ilvl="0" w:tplc="E68E6F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1C3F0A"/>
    <w:multiLevelType w:val="hybridMultilevel"/>
    <w:tmpl w:val="35A8B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056E6"/>
    <w:multiLevelType w:val="hybridMultilevel"/>
    <w:tmpl w:val="F50C7152"/>
    <w:lvl w:ilvl="0" w:tplc="7B026980">
      <w:start w:val="1"/>
      <w:numFmt w:val="bullet"/>
      <w:lvlText w:val=""/>
      <w:lvlJc w:val="left"/>
      <w:pPr>
        <w:tabs>
          <w:tab w:val="num" w:pos="1077"/>
        </w:tabs>
        <w:ind w:left="1077" w:firstLine="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E6FB0"/>
    <w:multiLevelType w:val="hybridMultilevel"/>
    <w:tmpl w:val="0FA6A88C"/>
    <w:lvl w:ilvl="0" w:tplc="BE24E93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F80ECB"/>
    <w:multiLevelType w:val="hybridMultilevel"/>
    <w:tmpl w:val="5C58EE12"/>
    <w:lvl w:ilvl="0" w:tplc="BE24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F36ED"/>
    <w:multiLevelType w:val="multilevel"/>
    <w:tmpl w:val="7578D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37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AD08A0"/>
    <w:multiLevelType w:val="hybridMultilevel"/>
    <w:tmpl w:val="EAE4DA66"/>
    <w:lvl w:ilvl="0" w:tplc="2872E4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B68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7654DA"/>
    <w:multiLevelType w:val="hybridMultilevel"/>
    <w:tmpl w:val="0A70EE3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10249E6"/>
    <w:multiLevelType w:val="hybridMultilevel"/>
    <w:tmpl w:val="9CF6202A"/>
    <w:lvl w:ilvl="0" w:tplc="1222F08A">
      <w:start w:val="1"/>
      <w:numFmt w:val="bullet"/>
      <w:lvlText w:val=""/>
      <w:lvlJc w:val="left"/>
      <w:pPr>
        <w:tabs>
          <w:tab w:val="num" w:pos="539"/>
        </w:tabs>
        <w:ind w:left="539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B6A7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734DC9"/>
    <w:multiLevelType w:val="hybridMultilevel"/>
    <w:tmpl w:val="CBAC2598"/>
    <w:lvl w:ilvl="0" w:tplc="7B026980">
      <w:start w:val="1"/>
      <w:numFmt w:val="bullet"/>
      <w:lvlText w:val=""/>
      <w:lvlJc w:val="left"/>
      <w:pPr>
        <w:tabs>
          <w:tab w:val="num" w:pos="1437"/>
        </w:tabs>
        <w:ind w:left="1437" w:firstLine="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3E7F1C"/>
    <w:multiLevelType w:val="multilevel"/>
    <w:tmpl w:val="35A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74BDD"/>
    <w:multiLevelType w:val="multilevel"/>
    <w:tmpl w:val="35A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C4A4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3C22773"/>
    <w:multiLevelType w:val="multilevel"/>
    <w:tmpl w:val="AE2EC1EE"/>
    <w:lvl w:ilvl="0">
      <w:start w:val="1"/>
      <w:numFmt w:val="bullet"/>
      <w:lvlText w:val="●"/>
      <w:lvlJc w:val="left"/>
      <w:pPr>
        <w:tabs>
          <w:tab w:val="num" w:pos="1556"/>
        </w:tabs>
        <w:ind w:left="1556" w:hanging="476"/>
      </w:pPr>
      <w:rPr>
        <w:rFonts w:ascii="Arial" w:hAnsi="Arial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3E61AB"/>
    <w:multiLevelType w:val="multilevel"/>
    <w:tmpl w:val="76C847BC"/>
    <w:lvl w:ilvl="0">
      <w:start w:val="1"/>
      <w:numFmt w:val="bullet"/>
      <w:lvlText w:val=""/>
      <w:lvlJc w:val="left"/>
      <w:pPr>
        <w:tabs>
          <w:tab w:val="num" w:pos="1361"/>
        </w:tabs>
        <w:ind w:left="1588" w:hanging="2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E560306"/>
    <w:multiLevelType w:val="multilevel"/>
    <w:tmpl w:val="F50C7152"/>
    <w:lvl w:ilvl="0">
      <w:start w:val="1"/>
      <w:numFmt w:val="bullet"/>
      <w:lvlText w:val=""/>
      <w:lvlJc w:val="left"/>
      <w:pPr>
        <w:tabs>
          <w:tab w:val="num" w:pos="1077"/>
        </w:tabs>
        <w:ind w:left="1077" w:firstLine="3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0155571">
    <w:abstractNumId w:val="2"/>
  </w:num>
  <w:num w:numId="2" w16cid:durableId="1715543251">
    <w:abstractNumId w:val="22"/>
  </w:num>
  <w:num w:numId="3" w16cid:durableId="145171048">
    <w:abstractNumId w:val="12"/>
  </w:num>
  <w:num w:numId="4" w16cid:durableId="36665730">
    <w:abstractNumId w:val="24"/>
  </w:num>
  <w:num w:numId="5" w16cid:durableId="318120397">
    <w:abstractNumId w:val="13"/>
  </w:num>
  <w:num w:numId="6" w16cid:durableId="1593778098">
    <w:abstractNumId w:val="17"/>
  </w:num>
  <w:num w:numId="7" w16cid:durableId="1479834394">
    <w:abstractNumId w:val="31"/>
  </w:num>
  <w:num w:numId="8" w16cid:durableId="453451851">
    <w:abstractNumId w:val="27"/>
  </w:num>
  <w:num w:numId="9" w16cid:durableId="375155137">
    <w:abstractNumId w:val="5"/>
  </w:num>
  <w:num w:numId="10" w16cid:durableId="366568536">
    <w:abstractNumId w:val="25"/>
  </w:num>
  <w:num w:numId="11" w16cid:durableId="2103795667">
    <w:abstractNumId w:val="20"/>
  </w:num>
  <w:num w:numId="12" w16cid:durableId="982462460">
    <w:abstractNumId w:val="19"/>
  </w:num>
  <w:num w:numId="13" w16cid:durableId="1732535081">
    <w:abstractNumId w:val="15"/>
  </w:num>
  <w:num w:numId="14" w16cid:durableId="1626354994">
    <w:abstractNumId w:val="8"/>
  </w:num>
  <w:num w:numId="15" w16cid:durableId="2128691152">
    <w:abstractNumId w:val="28"/>
  </w:num>
  <w:num w:numId="16" w16cid:durableId="32730107">
    <w:abstractNumId w:val="18"/>
  </w:num>
  <w:num w:numId="17" w16cid:durableId="2099515599">
    <w:abstractNumId w:val="34"/>
  </w:num>
  <w:num w:numId="18" w16cid:durableId="2049796542">
    <w:abstractNumId w:val="9"/>
  </w:num>
  <w:num w:numId="19" w16cid:durableId="688456684">
    <w:abstractNumId w:val="3"/>
  </w:num>
  <w:num w:numId="20" w16cid:durableId="363216305">
    <w:abstractNumId w:val="0"/>
  </w:num>
  <w:num w:numId="21" w16cid:durableId="629287427">
    <w:abstractNumId w:val="32"/>
  </w:num>
  <w:num w:numId="22" w16cid:durableId="342897088">
    <w:abstractNumId w:val="6"/>
  </w:num>
  <w:num w:numId="23" w16cid:durableId="412775190">
    <w:abstractNumId w:val="33"/>
  </w:num>
  <w:num w:numId="24" w16cid:durableId="880752299">
    <w:abstractNumId w:val="16"/>
  </w:num>
  <w:num w:numId="25" w16cid:durableId="1620910873">
    <w:abstractNumId w:val="30"/>
  </w:num>
  <w:num w:numId="26" w16cid:durableId="1462117760">
    <w:abstractNumId w:val="14"/>
  </w:num>
  <w:num w:numId="27" w16cid:durableId="611478859">
    <w:abstractNumId w:val="1"/>
  </w:num>
  <w:num w:numId="28" w16cid:durableId="1327199154">
    <w:abstractNumId w:val="29"/>
  </w:num>
  <w:num w:numId="29" w16cid:durableId="580212317">
    <w:abstractNumId w:val="11"/>
  </w:num>
  <w:num w:numId="30" w16cid:durableId="73860196">
    <w:abstractNumId w:val="21"/>
  </w:num>
  <w:num w:numId="31" w16cid:durableId="618952873">
    <w:abstractNumId w:val="26"/>
  </w:num>
  <w:num w:numId="32" w16cid:durableId="1302420342">
    <w:abstractNumId w:val="7"/>
  </w:num>
  <w:num w:numId="33" w16cid:durableId="822742947">
    <w:abstractNumId w:val="23"/>
  </w:num>
  <w:num w:numId="34" w16cid:durableId="1981763531">
    <w:abstractNumId w:val="4"/>
  </w:num>
  <w:num w:numId="35" w16cid:durableId="1781996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87"/>
    <w:rsid w:val="000038B1"/>
    <w:rsid w:val="0000403A"/>
    <w:rsid w:val="000058DC"/>
    <w:rsid w:val="00020CF0"/>
    <w:rsid w:val="0002446C"/>
    <w:rsid w:val="0003089A"/>
    <w:rsid w:val="000416C8"/>
    <w:rsid w:val="00054CE9"/>
    <w:rsid w:val="00060D8C"/>
    <w:rsid w:val="0006382D"/>
    <w:rsid w:val="000732E6"/>
    <w:rsid w:val="0008332A"/>
    <w:rsid w:val="00085BD8"/>
    <w:rsid w:val="000862A3"/>
    <w:rsid w:val="00093927"/>
    <w:rsid w:val="000B4563"/>
    <w:rsid w:val="000D5371"/>
    <w:rsid w:val="000E1255"/>
    <w:rsid w:val="000E6508"/>
    <w:rsid w:val="000F2FDF"/>
    <w:rsid w:val="001133DA"/>
    <w:rsid w:val="00121ADD"/>
    <w:rsid w:val="001266E9"/>
    <w:rsid w:val="00127238"/>
    <w:rsid w:val="00147E99"/>
    <w:rsid w:val="00193595"/>
    <w:rsid w:val="001946E8"/>
    <w:rsid w:val="001A1E72"/>
    <w:rsid w:val="001B3EAC"/>
    <w:rsid w:val="001B79A4"/>
    <w:rsid w:val="001D5B80"/>
    <w:rsid w:val="001E24BA"/>
    <w:rsid w:val="001E4EA4"/>
    <w:rsid w:val="001F1F37"/>
    <w:rsid w:val="001F26B9"/>
    <w:rsid w:val="00205670"/>
    <w:rsid w:val="00212242"/>
    <w:rsid w:val="0021242B"/>
    <w:rsid w:val="00231CED"/>
    <w:rsid w:val="002328FF"/>
    <w:rsid w:val="002361EC"/>
    <w:rsid w:val="0023652D"/>
    <w:rsid w:val="00237D2F"/>
    <w:rsid w:val="00242173"/>
    <w:rsid w:val="00245A52"/>
    <w:rsid w:val="002518CE"/>
    <w:rsid w:val="00267702"/>
    <w:rsid w:val="002719C0"/>
    <w:rsid w:val="0027799B"/>
    <w:rsid w:val="00297EE4"/>
    <w:rsid w:val="002A30F1"/>
    <w:rsid w:val="002C3AA4"/>
    <w:rsid w:val="002D1EB2"/>
    <w:rsid w:val="002D442C"/>
    <w:rsid w:val="002E6284"/>
    <w:rsid w:val="003131EA"/>
    <w:rsid w:val="00327A15"/>
    <w:rsid w:val="00341260"/>
    <w:rsid w:val="00351E7A"/>
    <w:rsid w:val="00360BF1"/>
    <w:rsid w:val="00367ACB"/>
    <w:rsid w:val="0037378C"/>
    <w:rsid w:val="00381F96"/>
    <w:rsid w:val="003A4EE6"/>
    <w:rsid w:val="003A7822"/>
    <w:rsid w:val="003C008A"/>
    <w:rsid w:val="003D0E45"/>
    <w:rsid w:val="00402F93"/>
    <w:rsid w:val="0040469F"/>
    <w:rsid w:val="00424B26"/>
    <w:rsid w:val="00433063"/>
    <w:rsid w:val="00434955"/>
    <w:rsid w:val="00435238"/>
    <w:rsid w:val="00445D6D"/>
    <w:rsid w:val="00455AE1"/>
    <w:rsid w:val="00456413"/>
    <w:rsid w:val="00456F79"/>
    <w:rsid w:val="0048600E"/>
    <w:rsid w:val="00490806"/>
    <w:rsid w:val="00495217"/>
    <w:rsid w:val="004A7548"/>
    <w:rsid w:val="004B00AA"/>
    <w:rsid w:val="004B2190"/>
    <w:rsid w:val="004B7776"/>
    <w:rsid w:val="004C1FCE"/>
    <w:rsid w:val="004C2F44"/>
    <w:rsid w:val="004C5F8A"/>
    <w:rsid w:val="004C7036"/>
    <w:rsid w:val="004D121D"/>
    <w:rsid w:val="004D3D48"/>
    <w:rsid w:val="004D44D2"/>
    <w:rsid w:val="004D4867"/>
    <w:rsid w:val="004E5F17"/>
    <w:rsid w:val="004F0FDF"/>
    <w:rsid w:val="004F6C28"/>
    <w:rsid w:val="00516020"/>
    <w:rsid w:val="00545432"/>
    <w:rsid w:val="005617D9"/>
    <w:rsid w:val="00563C3C"/>
    <w:rsid w:val="005707AB"/>
    <w:rsid w:val="005745E0"/>
    <w:rsid w:val="00574CB8"/>
    <w:rsid w:val="00582B4F"/>
    <w:rsid w:val="005953F2"/>
    <w:rsid w:val="00596E4B"/>
    <w:rsid w:val="005A1C5C"/>
    <w:rsid w:val="005A346B"/>
    <w:rsid w:val="005A4523"/>
    <w:rsid w:val="005C084B"/>
    <w:rsid w:val="005D02F9"/>
    <w:rsid w:val="005E3D10"/>
    <w:rsid w:val="00601887"/>
    <w:rsid w:val="00624E80"/>
    <w:rsid w:val="006332E0"/>
    <w:rsid w:val="006333EC"/>
    <w:rsid w:val="00650FE8"/>
    <w:rsid w:val="00656CD7"/>
    <w:rsid w:val="00660A3F"/>
    <w:rsid w:val="0067324E"/>
    <w:rsid w:val="00682C61"/>
    <w:rsid w:val="00690C06"/>
    <w:rsid w:val="0069387A"/>
    <w:rsid w:val="00693B74"/>
    <w:rsid w:val="006A60AA"/>
    <w:rsid w:val="006B61D7"/>
    <w:rsid w:val="006B7A12"/>
    <w:rsid w:val="006C268B"/>
    <w:rsid w:val="006E54B3"/>
    <w:rsid w:val="006E68A0"/>
    <w:rsid w:val="007325D2"/>
    <w:rsid w:val="007338C5"/>
    <w:rsid w:val="007345C6"/>
    <w:rsid w:val="00736452"/>
    <w:rsid w:val="0074402D"/>
    <w:rsid w:val="00764BAE"/>
    <w:rsid w:val="00791703"/>
    <w:rsid w:val="00791BA0"/>
    <w:rsid w:val="00793156"/>
    <w:rsid w:val="00797605"/>
    <w:rsid w:val="007A0D55"/>
    <w:rsid w:val="007A3B1F"/>
    <w:rsid w:val="007C1173"/>
    <w:rsid w:val="007D462C"/>
    <w:rsid w:val="007D68BE"/>
    <w:rsid w:val="007E10A2"/>
    <w:rsid w:val="007F1085"/>
    <w:rsid w:val="007F7D35"/>
    <w:rsid w:val="00831DDC"/>
    <w:rsid w:val="0084007F"/>
    <w:rsid w:val="0084678E"/>
    <w:rsid w:val="00847F87"/>
    <w:rsid w:val="00857093"/>
    <w:rsid w:val="00864399"/>
    <w:rsid w:val="0088507A"/>
    <w:rsid w:val="00885D9D"/>
    <w:rsid w:val="008932F3"/>
    <w:rsid w:val="008957A9"/>
    <w:rsid w:val="008A0261"/>
    <w:rsid w:val="008A5D6F"/>
    <w:rsid w:val="008B3062"/>
    <w:rsid w:val="008C2D70"/>
    <w:rsid w:val="008F0F8E"/>
    <w:rsid w:val="008F3EB5"/>
    <w:rsid w:val="009002D6"/>
    <w:rsid w:val="009032C8"/>
    <w:rsid w:val="009120FC"/>
    <w:rsid w:val="00913F4B"/>
    <w:rsid w:val="0091745A"/>
    <w:rsid w:val="009333B6"/>
    <w:rsid w:val="00934CCA"/>
    <w:rsid w:val="00937212"/>
    <w:rsid w:val="00945754"/>
    <w:rsid w:val="009523F1"/>
    <w:rsid w:val="00956CA9"/>
    <w:rsid w:val="00985E83"/>
    <w:rsid w:val="00993FF3"/>
    <w:rsid w:val="009B7B02"/>
    <w:rsid w:val="009C509F"/>
    <w:rsid w:val="009D2822"/>
    <w:rsid w:val="009F2D0B"/>
    <w:rsid w:val="009F6F4F"/>
    <w:rsid w:val="00A03049"/>
    <w:rsid w:val="00A05BFB"/>
    <w:rsid w:val="00A11594"/>
    <w:rsid w:val="00A15F8B"/>
    <w:rsid w:val="00A26481"/>
    <w:rsid w:val="00A277F1"/>
    <w:rsid w:val="00A32698"/>
    <w:rsid w:val="00A3687D"/>
    <w:rsid w:val="00A55A3E"/>
    <w:rsid w:val="00A5771E"/>
    <w:rsid w:val="00A5780E"/>
    <w:rsid w:val="00A62B03"/>
    <w:rsid w:val="00A70AE2"/>
    <w:rsid w:val="00A87393"/>
    <w:rsid w:val="00A96D91"/>
    <w:rsid w:val="00AA10B0"/>
    <w:rsid w:val="00AB307A"/>
    <w:rsid w:val="00AC729F"/>
    <w:rsid w:val="00AE73AB"/>
    <w:rsid w:val="00AF7F0A"/>
    <w:rsid w:val="00B00EEB"/>
    <w:rsid w:val="00B053F7"/>
    <w:rsid w:val="00B0780F"/>
    <w:rsid w:val="00B22396"/>
    <w:rsid w:val="00B41369"/>
    <w:rsid w:val="00B60CF0"/>
    <w:rsid w:val="00B62317"/>
    <w:rsid w:val="00B67CC6"/>
    <w:rsid w:val="00B7744A"/>
    <w:rsid w:val="00B775AF"/>
    <w:rsid w:val="00B779B0"/>
    <w:rsid w:val="00BA41A7"/>
    <w:rsid w:val="00BA67FB"/>
    <w:rsid w:val="00BD5A3B"/>
    <w:rsid w:val="00C116E0"/>
    <w:rsid w:val="00C168FC"/>
    <w:rsid w:val="00C21A74"/>
    <w:rsid w:val="00C51B66"/>
    <w:rsid w:val="00C533ED"/>
    <w:rsid w:val="00C61178"/>
    <w:rsid w:val="00C61D24"/>
    <w:rsid w:val="00C668E5"/>
    <w:rsid w:val="00C754A3"/>
    <w:rsid w:val="00C90368"/>
    <w:rsid w:val="00C93F9A"/>
    <w:rsid w:val="00CA2E3A"/>
    <w:rsid w:val="00CA6D06"/>
    <w:rsid w:val="00CB1992"/>
    <w:rsid w:val="00CB45A4"/>
    <w:rsid w:val="00CB61F7"/>
    <w:rsid w:val="00CB733D"/>
    <w:rsid w:val="00CB7D97"/>
    <w:rsid w:val="00CC4280"/>
    <w:rsid w:val="00CD1E4B"/>
    <w:rsid w:val="00CF1AE8"/>
    <w:rsid w:val="00CF3B90"/>
    <w:rsid w:val="00D13CDE"/>
    <w:rsid w:val="00D13DA2"/>
    <w:rsid w:val="00D14396"/>
    <w:rsid w:val="00D277AB"/>
    <w:rsid w:val="00D424EC"/>
    <w:rsid w:val="00D45596"/>
    <w:rsid w:val="00D456AF"/>
    <w:rsid w:val="00D55FF7"/>
    <w:rsid w:val="00D731BD"/>
    <w:rsid w:val="00D73826"/>
    <w:rsid w:val="00D74D84"/>
    <w:rsid w:val="00D76D37"/>
    <w:rsid w:val="00D833D1"/>
    <w:rsid w:val="00DA41AE"/>
    <w:rsid w:val="00DB43D0"/>
    <w:rsid w:val="00DC44CC"/>
    <w:rsid w:val="00DD316B"/>
    <w:rsid w:val="00DD3A0F"/>
    <w:rsid w:val="00DE1FF3"/>
    <w:rsid w:val="00E02F64"/>
    <w:rsid w:val="00E25938"/>
    <w:rsid w:val="00E27D67"/>
    <w:rsid w:val="00E321DB"/>
    <w:rsid w:val="00E36DBA"/>
    <w:rsid w:val="00E44FAD"/>
    <w:rsid w:val="00E47379"/>
    <w:rsid w:val="00E509D9"/>
    <w:rsid w:val="00EA51FA"/>
    <w:rsid w:val="00EB6F7D"/>
    <w:rsid w:val="00EC1E7C"/>
    <w:rsid w:val="00ED194C"/>
    <w:rsid w:val="00ED7F00"/>
    <w:rsid w:val="00EE2A72"/>
    <w:rsid w:val="00EE32F0"/>
    <w:rsid w:val="00EF0983"/>
    <w:rsid w:val="00EF4AD4"/>
    <w:rsid w:val="00EF64C7"/>
    <w:rsid w:val="00F23FA0"/>
    <w:rsid w:val="00F24833"/>
    <w:rsid w:val="00F36BC6"/>
    <w:rsid w:val="00F37195"/>
    <w:rsid w:val="00F4354D"/>
    <w:rsid w:val="00F4653C"/>
    <w:rsid w:val="00F8015A"/>
    <w:rsid w:val="00F84115"/>
    <w:rsid w:val="00F87C7E"/>
    <w:rsid w:val="00F90FAA"/>
    <w:rsid w:val="00FA5DD6"/>
    <w:rsid w:val="00FB313D"/>
    <w:rsid w:val="00FB35DE"/>
    <w:rsid w:val="00FB63B5"/>
    <w:rsid w:val="00FB77D2"/>
    <w:rsid w:val="00FB7E5F"/>
    <w:rsid w:val="00FC5640"/>
    <w:rsid w:val="00FC6673"/>
    <w:rsid w:val="00FC6C2A"/>
    <w:rsid w:val="00FE2889"/>
    <w:rsid w:val="00FE3EE6"/>
    <w:rsid w:val="00FF08E6"/>
    <w:rsid w:val="00FF162F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EE80FF"/>
  <w15:docId w15:val="{AB4252E3-84CB-41C8-B17A-C617DC24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L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" w:eastAsia="Times" w:hAnsi="Times"/>
      <w:sz w:val="24"/>
      <w:lang w:val="fr-FR"/>
    </w:rPr>
  </w:style>
  <w:style w:type="paragraph" w:customStyle="1" w:styleId="texterapport">
    <w:name w:val="texte rapport"/>
    <w:pPr>
      <w:spacing w:before="160" w:line="280" w:lineRule="atLeast"/>
      <w:jc w:val="both"/>
    </w:pPr>
    <w:rPr>
      <w:rFonts w:ascii="Helvetica" w:hAnsi="Helvetica"/>
      <w:sz w:val="22"/>
      <w:lang w:val="en-US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customStyle="1" w:styleId="corpsrapport">
    <w:name w:val="corps rapport"/>
    <w:basedOn w:val="Normal"/>
    <w:pPr>
      <w:spacing w:before="160" w:line="260" w:lineRule="atLeast"/>
      <w:ind w:left="284"/>
      <w:jc w:val="both"/>
    </w:pPr>
    <w:rPr>
      <w:rFonts w:ascii="Helvetica" w:hAnsi="Helvetica"/>
      <w:sz w:val="22"/>
    </w:rPr>
  </w:style>
  <w:style w:type="paragraph" w:customStyle="1" w:styleId="caritas">
    <w:name w:val="caritas"/>
    <w:basedOn w:val="Normal"/>
    <w:pPr>
      <w:tabs>
        <w:tab w:val="right" w:pos="9740"/>
      </w:tabs>
      <w:spacing w:line="240" w:lineRule="atLeast"/>
      <w:ind w:left="6820" w:right="-294"/>
    </w:pPr>
    <w:rPr>
      <w:rFonts w:ascii="Bookman Old Style Bold" w:hAnsi="Bookman Old Style Bold"/>
      <w:color w:val="FF0000"/>
      <w:spacing w:val="20"/>
      <w:sz w:val="36"/>
      <w:lang w:val="en-US"/>
    </w:rPr>
  </w:style>
  <w:style w:type="paragraph" w:customStyle="1" w:styleId="Luxembourg">
    <w:name w:val="Luxembourg"/>
    <w:basedOn w:val="Normal"/>
    <w:pPr>
      <w:tabs>
        <w:tab w:val="right" w:pos="9740"/>
      </w:tabs>
      <w:spacing w:line="180" w:lineRule="atLeast"/>
      <w:ind w:left="6820" w:right="-294"/>
      <w:jc w:val="both"/>
    </w:pPr>
    <w:rPr>
      <w:rFonts w:ascii="Bookman Old Style" w:hAnsi="Bookman Old Style"/>
      <w:spacing w:val="40"/>
      <w:sz w:val="16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sid w:val="00237D2F"/>
    <w:rPr>
      <w:rFonts w:ascii="Helvetica" w:hAnsi="Helvetica"/>
      <w:sz w:val="18"/>
      <w:lang w:eastAsia="de-DE"/>
    </w:rPr>
  </w:style>
  <w:style w:type="paragraph" w:styleId="BalloonText">
    <w:name w:val="Balloon Text"/>
    <w:basedOn w:val="Normal"/>
    <w:semiHidden/>
    <w:rsid w:val="002328FF"/>
    <w:rPr>
      <w:rFonts w:ascii="Tahoma" w:hAnsi="Tahoma" w:cs="Tahoma"/>
      <w:sz w:val="16"/>
      <w:szCs w:val="16"/>
    </w:rPr>
  </w:style>
  <w:style w:type="paragraph" w:customStyle="1" w:styleId="titre1">
    <w:name w:val="titre 1."/>
    <w:basedOn w:val="Normal"/>
    <w:rsid w:val="00B60CF0"/>
    <w:pPr>
      <w:numPr>
        <w:numId w:val="14"/>
      </w:numPr>
      <w:spacing w:before="240" w:after="20"/>
      <w:jc w:val="both"/>
    </w:pPr>
    <w:rPr>
      <w:rFonts w:ascii="Helvetica" w:hAnsi="Helvetica"/>
      <w:b/>
      <w:i/>
      <w:sz w:val="24"/>
    </w:rPr>
  </w:style>
  <w:style w:type="paragraph" w:customStyle="1" w:styleId="textecontinuDESS">
    <w:name w:val="texte continu DESS"/>
    <w:basedOn w:val="Normal"/>
    <w:rsid w:val="00656CD7"/>
    <w:pPr>
      <w:spacing w:before="160" w:line="320" w:lineRule="atLeast"/>
      <w:jc w:val="both"/>
    </w:pPr>
    <w:rPr>
      <w:rFonts w:ascii="Helvetica" w:hAnsi="Helvetica"/>
      <w:sz w:val="22"/>
      <w:lang w:val="fr-CH"/>
    </w:rPr>
  </w:style>
  <w:style w:type="character" w:styleId="Hyperlink">
    <w:name w:val="Hyperlink"/>
    <w:basedOn w:val="DefaultParagraphFont"/>
    <w:uiPriority w:val="99"/>
    <w:unhideWhenUsed/>
    <w:rsid w:val="001A1E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0B0"/>
    <w:pPr>
      <w:ind w:left="720"/>
      <w:contextualSpacing/>
    </w:pPr>
  </w:style>
  <w:style w:type="paragraph" w:styleId="Revision">
    <w:name w:val="Revision"/>
    <w:hidden/>
    <w:uiPriority w:val="99"/>
    <w:semiHidden/>
    <w:rsid w:val="000416C8"/>
    <w:rPr>
      <w:lang w:val="fr-LU" w:eastAsia="en-US"/>
    </w:rPr>
  </w:style>
  <w:style w:type="paragraph" w:customStyle="1" w:styleId="titreduposte">
    <w:name w:val="titre du poste"/>
    <w:basedOn w:val="Normal"/>
    <w:qFormat/>
    <w:rsid w:val="003A7822"/>
    <w:pPr>
      <w:widowControl w:val="0"/>
      <w:autoSpaceDE w:val="0"/>
      <w:autoSpaceDN w:val="0"/>
      <w:jc w:val="center"/>
    </w:pPr>
    <w:rPr>
      <w:rFonts w:ascii="Arial" w:eastAsia="Arial" w:hAnsi="Arial" w:cs="Arial"/>
      <w:b/>
      <w:sz w:val="32"/>
      <w:szCs w:val="2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hut.l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b4f9f8-1c33-4076-bae2-a798eea33781">
      <Terms xmlns="http://schemas.microsoft.com/office/infopath/2007/PartnerControls"/>
    </lcf76f155ced4ddcb4097134ff3c332f>
    <TaxCatchAll xmlns="46c3cd17-7c88-43f7-81cb-5393c5fa0694" xsi:nil="true"/>
    <Cr_x00e9_ation xmlns="e4b4f9f8-1c33-4076-bae2-a798eea33781">2025-02-10T12:23:46+00:00</Cr_x00e9_ation>
    <Entit_x00e9_ xmlns="e4b4f9f8-1c33-4076-bae2-a798eea33781">Caritas</Entit_x00e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6C5D51DF484FA2ACB37B727C8CDC" ma:contentTypeVersion="16" ma:contentTypeDescription="Crée un document." ma:contentTypeScope="" ma:versionID="3284ae421c9e0f3e177a557c53333617">
  <xsd:schema xmlns:xsd="http://www.w3.org/2001/XMLSchema" xmlns:xs="http://www.w3.org/2001/XMLSchema" xmlns:p="http://schemas.microsoft.com/office/2006/metadata/properties" xmlns:ns2="e4b4f9f8-1c33-4076-bae2-a798eea33781" xmlns:ns3="46c3cd17-7c88-43f7-81cb-5393c5fa0694" targetNamespace="http://schemas.microsoft.com/office/2006/metadata/properties" ma:root="true" ma:fieldsID="3d3e8abbcd4e11f6f155e9003829c5a7" ns2:_="" ns3:_="">
    <xsd:import namespace="e4b4f9f8-1c33-4076-bae2-a798eea33781"/>
    <xsd:import namespace="46c3cd17-7c88-43f7-81cb-5393c5fa0694"/>
    <xsd:element name="properties">
      <xsd:complexType>
        <xsd:sequence>
          <xsd:element name="documentManagement">
            <xsd:complexType>
              <xsd:all>
                <xsd:element ref="ns2:Cr_x00e9_ation" minOccurs="0"/>
                <xsd:element ref="ns2:Entit_x00e9_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4f9f8-1c33-4076-bae2-a798eea33781" elementFormDefault="qualified">
    <xsd:import namespace="http://schemas.microsoft.com/office/2006/documentManagement/types"/>
    <xsd:import namespace="http://schemas.microsoft.com/office/infopath/2007/PartnerControls"/>
    <xsd:element name="Cr_x00e9_ation" ma:index="4" nillable="true" ma:displayName="Création" ma:default="[today]" ma:format="DateOnly" ma:internalName="Cr_x00e9_ation" ma:readOnly="false">
      <xsd:simpleType>
        <xsd:restriction base="dms:DateTime"/>
      </xsd:simpleType>
    </xsd:element>
    <xsd:element name="Entit_x00e9_" ma:index="5" ma:displayName="Entité" ma:default="Caritas" ma:format="Dropdown" ma:internalName="Entit_x00e9_" ma:readOnly="false">
      <xsd:simpleType>
        <xsd:restriction base="dms:Choice">
          <xsd:enumeration value="Caritas"/>
          <xsd:enumeration value="HUT - Hëllef um Terrai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46ca488-26e8-41c8-9816-d8bfc0c99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cd17-7c88-43f7-81cb-5393c5fa06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07f765-070f-49c7-85ea-4d93bccd4396}" ma:internalName="TaxCatchAll" ma:showField="CatchAllData" ma:web="46c3cd17-7c88-43f7-81cb-5393c5fa0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E9BF5-5192-46C0-BC67-E64EDEDA4A3C}">
  <ds:schemaRefs>
    <ds:schemaRef ds:uri="http://schemas.microsoft.com/office/2006/metadata/properties"/>
    <ds:schemaRef ds:uri="http://schemas.microsoft.com/office/infopath/2007/PartnerControls"/>
    <ds:schemaRef ds:uri="f3024c33-1ea2-4599-a4e9-b6e283149478"/>
    <ds:schemaRef ds:uri="64851791-3cc9-419b-8d66-8d8418b43e16"/>
  </ds:schemaRefs>
</ds:datastoreItem>
</file>

<file path=customXml/itemProps2.xml><?xml version="1.0" encoding="utf-8"?>
<ds:datastoreItem xmlns:ds="http://schemas.openxmlformats.org/officeDocument/2006/customXml" ds:itemID="{DDB71D0E-8111-4436-B500-7B9ED8904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1F5F7-C0A2-47DE-A8F6-37A217EF3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caritas</vt:lpstr>
    </vt:vector>
  </TitlesOfParts>
  <Company>Fondation Caritas Luxembourg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caritas</dc:title>
  <dc:creator>Nicole Seuvic</dc:creator>
  <cp:lastModifiedBy>BERETTA Nathalie</cp:lastModifiedBy>
  <cp:revision>7</cp:revision>
  <cp:lastPrinted>2022-11-11T10:00:00Z</cp:lastPrinted>
  <dcterms:created xsi:type="dcterms:W3CDTF">2025-06-06T11:22:00Z</dcterms:created>
  <dcterms:modified xsi:type="dcterms:W3CDTF">2025-06-06T13:34:00Z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0x0101009EC16C5D51DF484FA2ACB37B727C8CDC</vt:lpwstr>
  </property>
</Properties>
</file>